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1B" w:rsidRPr="009A7E1B" w:rsidRDefault="009A7E1B" w:rsidP="009A7E1B">
      <w:pPr>
        <w:pStyle w:val="1"/>
        <w:spacing w:before="73"/>
      </w:pPr>
      <w:r w:rsidRPr="009A7E1B">
        <w:t>Аннотация к рабочим программам учебного предмета</w:t>
      </w:r>
    </w:p>
    <w:p w:rsidR="009A7E1B" w:rsidRPr="009A7E1B" w:rsidRDefault="009A7E1B" w:rsidP="009A7E1B">
      <w:pPr>
        <w:spacing w:before="2"/>
        <w:ind w:left="3702"/>
        <w:rPr>
          <w:b/>
          <w:sz w:val="32"/>
        </w:rPr>
      </w:pPr>
      <w:r w:rsidRPr="009A7E1B">
        <w:rPr>
          <w:b/>
          <w:sz w:val="32"/>
        </w:rPr>
        <w:t>«Химия» 8-</w:t>
      </w:r>
      <w:r w:rsidRPr="009A7E1B">
        <w:rPr>
          <w:b/>
          <w:sz w:val="32"/>
        </w:rPr>
        <w:t>9</w:t>
      </w:r>
      <w:r w:rsidRPr="009A7E1B">
        <w:rPr>
          <w:b/>
          <w:sz w:val="32"/>
        </w:rPr>
        <w:t xml:space="preserve"> класс</w:t>
      </w:r>
    </w:p>
    <w:p w:rsidR="009A7E1B" w:rsidRDefault="009A7E1B" w:rsidP="009A7E1B">
      <w:pPr>
        <w:pStyle w:val="a3"/>
        <w:spacing w:before="3"/>
        <w:ind w:left="0"/>
        <w:rPr>
          <w:b/>
          <w:sz w:val="31"/>
        </w:rPr>
      </w:pPr>
    </w:p>
    <w:p w:rsidR="009A7E1B" w:rsidRDefault="009A7E1B" w:rsidP="009A7E1B">
      <w:pPr>
        <w:pStyle w:val="a3"/>
        <w:spacing w:before="3"/>
        <w:ind w:left="0"/>
      </w:pPr>
      <w:r w:rsidRPr="007C3D4C">
        <w:t>Программа определяет содержание базового и проф</w:t>
      </w:r>
      <w:r>
        <w:t>ильного уровня для учащихся  8-</w:t>
      </w:r>
      <w:r>
        <w:t>9</w:t>
      </w:r>
      <w:r w:rsidRPr="007C3D4C">
        <w:t xml:space="preserve"> классов в соответствии с федеральным стандартом  школьного химического образования и концентрической концепцией.</w:t>
      </w:r>
    </w:p>
    <w:p w:rsidR="009A7E1B" w:rsidRDefault="009A7E1B" w:rsidP="009A7E1B">
      <w:pPr>
        <w:pStyle w:val="a3"/>
        <w:spacing w:before="3"/>
        <w:ind w:left="0"/>
      </w:pPr>
      <w:r w:rsidRPr="007C3D4C">
        <w:t>Габриелян О.С., программа авторского курса химии для 8-11 классов, соответствует федеральному компоненту государственного стандарта общего образования Р.Ф.\   М.; Дрофа, 2010год</w:t>
      </w:r>
    </w:p>
    <w:p w:rsidR="009A7E1B" w:rsidRPr="009A7E1B" w:rsidRDefault="009A7E1B" w:rsidP="009A7E1B">
      <w:pPr>
        <w:pStyle w:val="a3"/>
        <w:spacing w:before="3"/>
        <w:ind w:left="0"/>
        <w:rPr>
          <w:sz w:val="24"/>
        </w:rPr>
      </w:pPr>
    </w:p>
    <w:p w:rsidR="009A7E1B" w:rsidRPr="009A7E1B" w:rsidRDefault="009A7E1B" w:rsidP="009A7E1B">
      <w:pPr>
        <w:pStyle w:val="a3"/>
        <w:ind w:left="702"/>
        <w:jc w:val="center"/>
      </w:pPr>
      <w:r w:rsidRPr="009A7E1B">
        <w:t>УЧЕБНО-МЕТОДИЧЕСКИЙ КОМПЛЕКС (УМК):</w:t>
      </w:r>
    </w:p>
    <w:p w:rsidR="009A7E1B" w:rsidRDefault="009A7E1B" w:rsidP="009A7E1B">
      <w:pPr>
        <w:pStyle w:val="a3"/>
        <w:ind w:left="702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6"/>
        <w:gridCol w:w="5750"/>
      </w:tblGrid>
      <w:tr w:rsidR="009A7E1B" w:rsidRPr="0000589A" w:rsidTr="00061CA6">
        <w:trPr>
          <w:trHeight w:val="885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1B" w:rsidRPr="0000589A" w:rsidRDefault="009A7E1B" w:rsidP="00061CA6">
            <w:pPr>
              <w:ind w:left="540" w:right="-5"/>
              <w:jc w:val="center"/>
              <w:rPr>
                <w:sz w:val="24"/>
                <w:szCs w:val="28"/>
              </w:rPr>
            </w:pPr>
            <w:r w:rsidRPr="0000589A">
              <w:rPr>
                <w:sz w:val="24"/>
                <w:szCs w:val="28"/>
              </w:rPr>
              <w:t>УМК</w:t>
            </w:r>
          </w:p>
          <w:p w:rsidR="009A7E1B" w:rsidRPr="0000589A" w:rsidRDefault="009A7E1B" w:rsidP="00061CA6">
            <w:pPr>
              <w:ind w:left="540" w:right="-5"/>
              <w:jc w:val="center"/>
              <w:rPr>
                <w:sz w:val="24"/>
                <w:szCs w:val="20"/>
              </w:rPr>
            </w:pPr>
            <w:r w:rsidRPr="0000589A">
              <w:rPr>
                <w:sz w:val="24"/>
                <w:szCs w:val="20"/>
              </w:rPr>
              <w:t>(учебники, учебные пособия, рабочие тетради по предмету)</w:t>
            </w:r>
          </w:p>
          <w:p w:rsidR="009A7E1B" w:rsidRPr="0000589A" w:rsidRDefault="009A7E1B" w:rsidP="00061CA6">
            <w:pPr>
              <w:ind w:right="-5"/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1B" w:rsidRPr="0000589A" w:rsidRDefault="009A7E1B" w:rsidP="00061CA6">
            <w:pPr>
              <w:jc w:val="center"/>
              <w:rPr>
                <w:sz w:val="24"/>
                <w:szCs w:val="32"/>
              </w:rPr>
            </w:pPr>
            <w:r w:rsidRPr="0000589A">
              <w:rPr>
                <w:sz w:val="24"/>
                <w:szCs w:val="32"/>
              </w:rPr>
              <w:t>Рекомендуемая для учителя литература</w:t>
            </w:r>
          </w:p>
          <w:p w:rsidR="009A7E1B" w:rsidRPr="0000589A" w:rsidRDefault="009A7E1B" w:rsidP="00061CA6">
            <w:pPr>
              <w:ind w:right="-5"/>
              <w:jc w:val="center"/>
              <w:rPr>
                <w:b/>
                <w:sz w:val="24"/>
                <w:szCs w:val="32"/>
              </w:rPr>
            </w:pPr>
          </w:p>
        </w:tc>
      </w:tr>
      <w:tr w:rsidR="009A7E1B" w:rsidRPr="0000589A" w:rsidTr="00061CA6">
        <w:trPr>
          <w:trHeight w:val="889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1B" w:rsidRPr="0000589A" w:rsidRDefault="009A7E1B" w:rsidP="00061CA6">
            <w:pPr>
              <w:ind w:right="-5"/>
              <w:rPr>
                <w:sz w:val="24"/>
                <w:szCs w:val="28"/>
              </w:rPr>
            </w:pPr>
            <w:r w:rsidRPr="0000589A">
              <w:rPr>
                <w:sz w:val="24"/>
                <w:szCs w:val="28"/>
              </w:rPr>
              <w:t xml:space="preserve">Габриелян О.С. Химия: Учебник для 8 </w:t>
            </w:r>
            <w:proofErr w:type="spellStart"/>
            <w:r w:rsidRPr="0000589A">
              <w:rPr>
                <w:sz w:val="24"/>
                <w:szCs w:val="28"/>
              </w:rPr>
              <w:t>кл</w:t>
            </w:r>
            <w:proofErr w:type="spellEnd"/>
            <w:r w:rsidRPr="0000589A">
              <w:rPr>
                <w:sz w:val="24"/>
                <w:szCs w:val="28"/>
              </w:rPr>
              <w:t>. – Москва: «Дрофа», 2005</w:t>
            </w:r>
          </w:p>
          <w:p w:rsidR="009A7E1B" w:rsidRPr="0000589A" w:rsidRDefault="009A7E1B" w:rsidP="00061CA6">
            <w:pPr>
              <w:ind w:right="-5"/>
              <w:rPr>
                <w:sz w:val="24"/>
                <w:szCs w:val="28"/>
              </w:rPr>
            </w:pPr>
            <w:r w:rsidRPr="0000589A">
              <w:rPr>
                <w:sz w:val="24"/>
                <w:szCs w:val="28"/>
              </w:rPr>
              <w:t xml:space="preserve">Габриелян О.С. Химия: Учебник для 9 </w:t>
            </w:r>
            <w:proofErr w:type="spellStart"/>
            <w:r w:rsidRPr="0000589A">
              <w:rPr>
                <w:sz w:val="24"/>
                <w:szCs w:val="28"/>
              </w:rPr>
              <w:t>кл</w:t>
            </w:r>
            <w:proofErr w:type="spellEnd"/>
            <w:r w:rsidRPr="0000589A">
              <w:rPr>
                <w:sz w:val="24"/>
                <w:szCs w:val="28"/>
              </w:rPr>
              <w:t>. – Москва: «Дрофа», 2005</w:t>
            </w:r>
          </w:p>
          <w:p w:rsidR="009A7E1B" w:rsidRPr="0000589A" w:rsidRDefault="009A7E1B" w:rsidP="00061CA6">
            <w:pPr>
              <w:ind w:right="-5"/>
              <w:rPr>
                <w:sz w:val="24"/>
                <w:szCs w:val="28"/>
              </w:rPr>
            </w:pPr>
            <w:r w:rsidRPr="0000589A">
              <w:rPr>
                <w:sz w:val="24"/>
                <w:szCs w:val="28"/>
              </w:rPr>
              <w:t xml:space="preserve">Политова С.И. Дозированные домашние задания по химии по </w:t>
            </w:r>
            <w:proofErr w:type="spellStart"/>
            <w:r w:rsidRPr="0000589A">
              <w:rPr>
                <w:sz w:val="24"/>
                <w:szCs w:val="28"/>
              </w:rPr>
              <w:t>педтехнологии</w:t>
            </w:r>
            <w:proofErr w:type="spellEnd"/>
            <w:r w:rsidRPr="0000589A">
              <w:rPr>
                <w:sz w:val="24"/>
                <w:szCs w:val="28"/>
              </w:rPr>
              <w:t xml:space="preserve"> В.М. </w:t>
            </w:r>
            <w:proofErr w:type="spellStart"/>
            <w:r w:rsidRPr="0000589A">
              <w:rPr>
                <w:sz w:val="24"/>
                <w:szCs w:val="28"/>
              </w:rPr>
              <w:t>Монахова</w:t>
            </w:r>
            <w:proofErr w:type="spellEnd"/>
            <w:r w:rsidRPr="0000589A">
              <w:rPr>
                <w:sz w:val="24"/>
                <w:szCs w:val="28"/>
              </w:rPr>
              <w:t>.  8 класс.- Тверь: ТОИУУ, 2000</w:t>
            </w:r>
          </w:p>
          <w:p w:rsidR="009A7E1B" w:rsidRPr="0000589A" w:rsidRDefault="009A7E1B" w:rsidP="00061CA6">
            <w:pPr>
              <w:ind w:right="-5"/>
              <w:rPr>
                <w:sz w:val="24"/>
                <w:szCs w:val="28"/>
              </w:rPr>
            </w:pPr>
            <w:r w:rsidRPr="0000589A">
              <w:rPr>
                <w:sz w:val="24"/>
                <w:szCs w:val="28"/>
              </w:rPr>
              <w:t xml:space="preserve"> Политова С.И. Дозированные домашние задания по химии по </w:t>
            </w:r>
            <w:proofErr w:type="spellStart"/>
            <w:r w:rsidRPr="0000589A">
              <w:rPr>
                <w:sz w:val="24"/>
                <w:szCs w:val="28"/>
              </w:rPr>
              <w:t>педтехнологии</w:t>
            </w:r>
            <w:proofErr w:type="spellEnd"/>
            <w:r w:rsidRPr="0000589A">
              <w:rPr>
                <w:sz w:val="24"/>
                <w:szCs w:val="28"/>
              </w:rPr>
              <w:t xml:space="preserve"> В.М. </w:t>
            </w:r>
            <w:proofErr w:type="spellStart"/>
            <w:r w:rsidRPr="0000589A">
              <w:rPr>
                <w:sz w:val="24"/>
                <w:szCs w:val="28"/>
              </w:rPr>
              <w:t>Монахова</w:t>
            </w:r>
            <w:proofErr w:type="spellEnd"/>
            <w:r w:rsidRPr="0000589A">
              <w:rPr>
                <w:sz w:val="24"/>
                <w:szCs w:val="28"/>
              </w:rPr>
              <w:t>.  9 класс.- Тверь: ТОИУУ.</w:t>
            </w:r>
          </w:p>
          <w:p w:rsidR="009A7E1B" w:rsidRPr="0000589A" w:rsidRDefault="009A7E1B" w:rsidP="00061CA6">
            <w:pPr>
              <w:ind w:right="-5"/>
              <w:rPr>
                <w:sz w:val="24"/>
                <w:szCs w:val="28"/>
              </w:rPr>
            </w:pP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1B" w:rsidRPr="0000589A" w:rsidRDefault="009A7E1B" w:rsidP="00061CA6">
            <w:pPr>
              <w:ind w:right="-5"/>
              <w:rPr>
                <w:sz w:val="24"/>
                <w:szCs w:val="28"/>
              </w:rPr>
            </w:pPr>
            <w:r w:rsidRPr="0000589A">
              <w:rPr>
                <w:sz w:val="24"/>
                <w:szCs w:val="28"/>
              </w:rPr>
              <w:t xml:space="preserve">1). Суровцева Р.П. и Сафонов С.В. Задания для самостоятельной работы по химии в 8 </w:t>
            </w:r>
            <w:proofErr w:type="spellStart"/>
            <w:r w:rsidRPr="0000589A">
              <w:rPr>
                <w:sz w:val="24"/>
                <w:szCs w:val="28"/>
              </w:rPr>
              <w:t>кл</w:t>
            </w:r>
            <w:proofErr w:type="spellEnd"/>
            <w:r w:rsidRPr="0000589A">
              <w:rPr>
                <w:sz w:val="24"/>
                <w:szCs w:val="28"/>
              </w:rPr>
              <w:t>.: Кн. Для учителя. - Москва: Просвещение, 1993</w:t>
            </w:r>
          </w:p>
          <w:p w:rsidR="009A7E1B" w:rsidRPr="0000589A" w:rsidRDefault="009A7E1B" w:rsidP="00061CA6">
            <w:pPr>
              <w:ind w:right="-5"/>
              <w:rPr>
                <w:sz w:val="24"/>
                <w:szCs w:val="28"/>
              </w:rPr>
            </w:pPr>
            <w:r w:rsidRPr="0000589A">
              <w:rPr>
                <w:sz w:val="24"/>
                <w:szCs w:val="28"/>
              </w:rPr>
              <w:t xml:space="preserve">2). </w:t>
            </w:r>
            <w:proofErr w:type="spellStart"/>
            <w:r w:rsidRPr="0000589A">
              <w:rPr>
                <w:sz w:val="24"/>
                <w:szCs w:val="28"/>
              </w:rPr>
              <w:t>Лагунова</w:t>
            </w:r>
            <w:proofErr w:type="spellEnd"/>
            <w:r w:rsidRPr="0000589A">
              <w:rPr>
                <w:sz w:val="24"/>
                <w:szCs w:val="28"/>
              </w:rPr>
              <w:t xml:space="preserve"> Л.И. Обучаем друг друга на уроке. Метод. Пособие. – Тверь, 1998</w:t>
            </w:r>
          </w:p>
          <w:p w:rsidR="009A7E1B" w:rsidRPr="0000589A" w:rsidRDefault="009A7E1B" w:rsidP="00061CA6">
            <w:pPr>
              <w:ind w:right="-5"/>
              <w:rPr>
                <w:sz w:val="24"/>
                <w:szCs w:val="28"/>
              </w:rPr>
            </w:pPr>
            <w:r w:rsidRPr="0000589A">
              <w:rPr>
                <w:sz w:val="24"/>
                <w:szCs w:val="28"/>
              </w:rPr>
              <w:t>3). Сборник контрольных работ по химии. 8-9 классы. Метод. Пособие для учителя./ Под редакцией А.А. Кавериной. – М.:АРКТИ, 1997</w:t>
            </w:r>
          </w:p>
          <w:p w:rsidR="009A7E1B" w:rsidRPr="0000589A" w:rsidRDefault="009A7E1B" w:rsidP="00061CA6">
            <w:pPr>
              <w:ind w:right="-5"/>
              <w:rPr>
                <w:sz w:val="24"/>
                <w:szCs w:val="28"/>
              </w:rPr>
            </w:pPr>
            <w:r w:rsidRPr="0000589A">
              <w:rPr>
                <w:sz w:val="24"/>
                <w:szCs w:val="28"/>
              </w:rPr>
              <w:t>4). Политова С.И. «Неорганическая химия» 8,9 класс. Опорные конспекты, ТОИУУ, 2003, 2004</w:t>
            </w:r>
          </w:p>
        </w:tc>
      </w:tr>
    </w:tbl>
    <w:p w:rsidR="009A7E1B" w:rsidRDefault="009A7E1B" w:rsidP="009A7E1B">
      <w:pPr>
        <w:pStyle w:val="a3"/>
        <w:spacing w:before="6"/>
        <w:ind w:left="0"/>
        <w:rPr>
          <w:sz w:val="24"/>
        </w:rPr>
      </w:pPr>
    </w:p>
    <w:p w:rsidR="009A7E1B" w:rsidRDefault="009A7E1B" w:rsidP="009A7E1B">
      <w:pPr>
        <w:pStyle w:val="a3"/>
        <w:spacing w:before="3"/>
        <w:ind w:left="0"/>
        <w:rPr>
          <w:sz w:val="24"/>
        </w:rPr>
      </w:pPr>
    </w:p>
    <w:p w:rsidR="009A7E1B" w:rsidRPr="009A7E1B" w:rsidRDefault="009A7E1B" w:rsidP="009A7E1B">
      <w:pPr>
        <w:pStyle w:val="a3"/>
        <w:ind w:left="702"/>
        <w:jc w:val="center"/>
      </w:pPr>
      <w:r w:rsidRPr="009A7E1B">
        <w:t>УЧЕБНЫЙ ПЛАН (количество часов):</w:t>
      </w:r>
    </w:p>
    <w:p w:rsidR="009A7E1B" w:rsidRDefault="009A7E1B" w:rsidP="009A7E1B">
      <w:pPr>
        <w:pStyle w:val="a3"/>
        <w:spacing w:before="6"/>
        <w:ind w:left="0"/>
        <w:rPr>
          <w:sz w:val="24"/>
        </w:rPr>
      </w:pPr>
    </w:p>
    <w:p w:rsidR="009A7E1B" w:rsidRDefault="009A7E1B" w:rsidP="009A7E1B">
      <w:pPr>
        <w:pStyle w:val="a5"/>
        <w:numPr>
          <w:ilvl w:val="0"/>
          <w:numId w:val="1"/>
        </w:numPr>
        <w:tabs>
          <w:tab w:val="left" w:pos="469"/>
          <w:tab w:val="left" w:pos="470"/>
        </w:tabs>
        <w:spacing w:line="298" w:lineRule="exact"/>
        <w:ind w:hanging="593"/>
        <w:rPr>
          <w:sz w:val="26"/>
        </w:rPr>
      </w:pPr>
      <w:r>
        <w:rPr>
          <w:sz w:val="26"/>
        </w:rPr>
        <w:t>8 класс — 2 часа в неделю, 68 часов в</w:t>
      </w:r>
      <w:r>
        <w:rPr>
          <w:spacing w:val="-17"/>
          <w:sz w:val="26"/>
        </w:rPr>
        <w:t xml:space="preserve"> </w:t>
      </w:r>
      <w:r>
        <w:rPr>
          <w:sz w:val="26"/>
        </w:rPr>
        <w:t>год</w:t>
      </w:r>
    </w:p>
    <w:p w:rsidR="009A7E1B" w:rsidRDefault="009A7E1B" w:rsidP="009A7E1B">
      <w:pPr>
        <w:pStyle w:val="a5"/>
        <w:numPr>
          <w:ilvl w:val="0"/>
          <w:numId w:val="1"/>
        </w:numPr>
        <w:tabs>
          <w:tab w:val="left" w:pos="469"/>
          <w:tab w:val="left" w:pos="470"/>
        </w:tabs>
        <w:spacing w:line="298" w:lineRule="exact"/>
        <w:ind w:hanging="593"/>
        <w:rPr>
          <w:sz w:val="26"/>
        </w:rPr>
      </w:pPr>
      <w:r>
        <w:rPr>
          <w:sz w:val="26"/>
        </w:rPr>
        <w:t>9 класс — 2 часа в неделю, 68 часов в</w:t>
      </w:r>
      <w:r>
        <w:rPr>
          <w:spacing w:val="-17"/>
          <w:sz w:val="26"/>
        </w:rPr>
        <w:t xml:space="preserve"> </w:t>
      </w:r>
      <w:r>
        <w:rPr>
          <w:sz w:val="26"/>
        </w:rPr>
        <w:t>год</w:t>
      </w:r>
    </w:p>
    <w:p w:rsidR="009A7E1B" w:rsidRPr="007C3D4C" w:rsidRDefault="009A7E1B" w:rsidP="009A7E1B">
      <w:pPr>
        <w:pStyle w:val="a5"/>
        <w:tabs>
          <w:tab w:val="left" w:pos="469"/>
          <w:tab w:val="left" w:pos="470"/>
        </w:tabs>
        <w:ind w:left="702" w:right="5066" w:firstLine="0"/>
        <w:rPr>
          <w:sz w:val="26"/>
        </w:rPr>
      </w:pPr>
    </w:p>
    <w:p w:rsidR="009A7E1B" w:rsidRPr="009A7E1B" w:rsidRDefault="009A7E1B" w:rsidP="009A7E1B">
      <w:pPr>
        <w:pStyle w:val="a5"/>
        <w:tabs>
          <w:tab w:val="left" w:pos="469"/>
          <w:tab w:val="left" w:pos="470"/>
        </w:tabs>
        <w:spacing w:line="466" w:lineRule="auto"/>
        <w:ind w:left="703" w:right="454" w:firstLine="0"/>
        <w:jc w:val="center"/>
        <w:rPr>
          <w:sz w:val="26"/>
        </w:rPr>
      </w:pPr>
      <w:r w:rsidRPr="009A7E1B">
        <w:rPr>
          <w:sz w:val="26"/>
        </w:rPr>
        <w:t>ЦЕЛИ:</w:t>
      </w:r>
    </w:p>
    <w:p w:rsidR="009A7E1B" w:rsidRPr="007C3D4C" w:rsidRDefault="009A7E1B" w:rsidP="009A7E1B">
      <w:pPr>
        <w:pStyle w:val="a3"/>
        <w:numPr>
          <w:ilvl w:val="0"/>
          <w:numId w:val="2"/>
        </w:numPr>
        <w:spacing w:before="3"/>
        <w:rPr>
          <w:szCs w:val="22"/>
        </w:rPr>
      </w:pPr>
      <w:r w:rsidRPr="007C3D4C">
        <w:rPr>
          <w:szCs w:val="22"/>
        </w:rPr>
        <w:t>освоение важнейших знаний об основных понятиях и законах химии, химической символике;</w:t>
      </w:r>
    </w:p>
    <w:p w:rsidR="009A7E1B" w:rsidRPr="007C3D4C" w:rsidRDefault="009A7E1B" w:rsidP="009A7E1B">
      <w:pPr>
        <w:pStyle w:val="a3"/>
        <w:numPr>
          <w:ilvl w:val="0"/>
          <w:numId w:val="2"/>
        </w:numPr>
        <w:spacing w:before="3"/>
        <w:rPr>
          <w:szCs w:val="22"/>
        </w:rPr>
      </w:pPr>
      <w:r w:rsidRPr="007C3D4C">
        <w:rPr>
          <w:szCs w:val="22"/>
        </w:rPr>
        <w:t xml:space="preserve"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9A7E1B" w:rsidRPr="007C3D4C" w:rsidRDefault="009A7E1B" w:rsidP="009A7E1B">
      <w:pPr>
        <w:pStyle w:val="a3"/>
        <w:numPr>
          <w:ilvl w:val="0"/>
          <w:numId w:val="2"/>
        </w:numPr>
        <w:spacing w:before="3"/>
        <w:rPr>
          <w:szCs w:val="22"/>
        </w:rPr>
      </w:pPr>
      <w:r w:rsidRPr="007C3D4C">
        <w:rPr>
          <w:szCs w:val="22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9A7E1B" w:rsidRPr="007C3D4C" w:rsidRDefault="009A7E1B" w:rsidP="009A7E1B">
      <w:pPr>
        <w:pStyle w:val="a3"/>
        <w:numPr>
          <w:ilvl w:val="0"/>
          <w:numId w:val="2"/>
        </w:numPr>
        <w:spacing w:before="3"/>
        <w:rPr>
          <w:szCs w:val="22"/>
        </w:rPr>
      </w:pPr>
      <w:r w:rsidRPr="007C3D4C">
        <w:rPr>
          <w:szCs w:val="22"/>
        </w:rPr>
        <w:t xml:space="preserve">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9A7E1B" w:rsidRPr="007C3D4C" w:rsidRDefault="009A7E1B" w:rsidP="009A7E1B">
      <w:pPr>
        <w:pStyle w:val="a3"/>
        <w:numPr>
          <w:ilvl w:val="0"/>
          <w:numId w:val="2"/>
        </w:numPr>
        <w:spacing w:before="3"/>
        <w:rPr>
          <w:szCs w:val="22"/>
        </w:rPr>
      </w:pPr>
      <w:r w:rsidRPr="007C3D4C">
        <w:rPr>
          <w:szCs w:val="22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9A7E1B" w:rsidRPr="007C3D4C" w:rsidRDefault="009A7E1B" w:rsidP="009A7E1B">
      <w:pPr>
        <w:pStyle w:val="a3"/>
        <w:spacing w:before="3"/>
        <w:ind w:firstLine="233"/>
        <w:rPr>
          <w:szCs w:val="22"/>
        </w:rPr>
      </w:pPr>
      <w:r w:rsidRPr="007C3D4C">
        <w:rPr>
          <w:szCs w:val="22"/>
        </w:rPr>
        <w:t xml:space="preserve">Рабочая программа по химии реализуется через формирование у учащихся </w:t>
      </w:r>
      <w:proofErr w:type="spellStart"/>
      <w:r w:rsidRPr="007C3D4C">
        <w:rPr>
          <w:szCs w:val="22"/>
        </w:rPr>
        <w:lastRenderedPageBreak/>
        <w:t>общеучебных</w:t>
      </w:r>
      <w:proofErr w:type="spellEnd"/>
      <w:r w:rsidRPr="007C3D4C">
        <w:rPr>
          <w:szCs w:val="22"/>
        </w:rPr>
        <w:t xml:space="preserve"> умений и навыков, универсальных способов деятельности и ключевых компетенций за счёт использования технологий дифференцированного обучения, опорных конспектов, дидактических материалов, коллективной системы обучения и применения дидактической многомерной технологии  при структурировании знаний вещества, гомологического ряда веществ.</w:t>
      </w:r>
    </w:p>
    <w:p w:rsidR="009A7E1B" w:rsidRDefault="009A7E1B" w:rsidP="009A7E1B">
      <w:pPr>
        <w:pStyle w:val="a3"/>
        <w:spacing w:before="3"/>
        <w:ind w:left="0"/>
        <w:rPr>
          <w:sz w:val="24"/>
        </w:rPr>
      </w:pPr>
    </w:p>
    <w:p w:rsidR="009A7E1B" w:rsidRPr="009A7E1B" w:rsidRDefault="009A7E1B" w:rsidP="009A7E1B">
      <w:pPr>
        <w:pStyle w:val="a3"/>
        <w:ind w:left="702"/>
        <w:jc w:val="center"/>
      </w:pPr>
      <w:bookmarkStart w:id="0" w:name="_GoBack"/>
      <w:r w:rsidRPr="009A7E1B">
        <w:t>ЗАДАЧИ:</w:t>
      </w:r>
    </w:p>
    <w:bookmarkEnd w:id="0"/>
    <w:p w:rsidR="009A7E1B" w:rsidRDefault="009A7E1B" w:rsidP="009A7E1B">
      <w:pPr>
        <w:pStyle w:val="a3"/>
        <w:spacing w:before="3"/>
        <w:ind w:left="0"/>
        <w:rPr>
          <w:sz w:val="24"/>
        </w:rPr>
      </w:pPr>
    </w:p>
    <w:p w:rsidR="009A7E1B" w:rsidRPr="0042621D" w:rsidRDefault="009A7E1B" w:rsidP="009A7E1B">
      <w:pPr>
        <w:ind w:firstLine="567"/>
        <w:jc w:val="both"/>
        <w:rPr>
          <w:sz w:val="26"/>
          <w:szCs w:val="26"/>
        </w:rPr>
      </w:pPr>
      <w:r w:rsidRPr="0042621D">
        <w:rPr>
          <w:b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2621D">
        <w:rPr>
          <w:sz w:val="26"/>
          <w:szCs w:val="26"/>
        </w:rPr>
        <w:t>для</w:t>
      </w:r>
      <w:proofErr w:type="gramEnd"/>
      <w:r w:rsidRPr="0042621D">
        <w:rPr>
          <w:sz w:val="26"/>
          <w:szCs w:val="26"/>
        </w:rPr>
        <w:t>:</w:t>
      </w:r>
    </w:p>
    <w:p w:rsidR="009A7E1B" w:rsidRPr="0042621D" w:rsidRDefault="009A7E1B" w:rsidP="009A7E1B">
      <w:pPr>
        <w:numPr>
          <w:ilvl w:val="0"/>
          <w:numId w:val="3"/>
        </w:numPr>
        <w:autoSpaceDE/>
        <w:autoSpaceDN/>
        <w:ind w:left="0" w:firstLine="567"/>
        <w:jc w:val="both"/>
        <w:rPr>
          <w:sz w:val="26"/>
          <w:szCs w:val="26"/>
        </w:rPr>
      </w:pPr>
      <w:r w:rsidRPr="0042621D">
        <w:rPr>
          <w:sz w:val="26"/>
          <w:szCs w:val="26"/>
        </w:rPr>
        <w:t>безопасного обращения с веществами и материалами;</w:t>
      </w:r>
    </w:p>
    <w:p w:rsidR="009A7E1B" w:rsidRPr="0042621D" w:rsidRDefault="009A7E1B" w:rsidP="009A7E1B">
      <w:pPr>
        <w:numPr>
          <w:ilvl w:val="0"/>
          <w:numId w:val="3"/>
        </w:numPr>
        <w:autoSpaceDE/>
        <w:autoSpaceDN/>
        <w:ind w:left="0" w:firstLine="567"/>
        <w:jc w:val="both"/>
        <w:rPr>
          <w:sz w:val="26"/>
          <w:szCs w:val="26"/>
        </w:rPr>
      </w:pPr>
      <w:r w:rsidRPr="0042621D">
        <w:rPr>
          <w:sz w:val="26"/>
          <w:szCs w:val="26"/>
        </w:rPr>
        <w:t>экологически грамотного поведения в окружающей среде;</w:t>
      </w:r>
    </w:p>
    <w:p w:rsidR="009A7E1B" w:rsidRPr="0042621D" w:rsidRDefault="009A7E1B" w:rsidP="009A7E1B">
      <w:pPr>
        <w:numPr>
          <w:ilvl w:val="0"/>
          <w:numId w:val="3"/>
        </w:numPr>
        <w:autoSpaceDE/>
        <w:autoSpaceDN/>
        <w:ind w:left="0" w:firstLine="567"/>
        <w:jc w:val="both"/>
        <w:rPr>
          <w:sz w:val="26"/>
          <w:szCs w:val="26"/>
        </w:rPr>
      </w:pPr>
      <w:r w:rsidRPr="0042621D">
        <w:rPr>
          <w:sz w:val="26"/>
          <w:szCs w:val="26"/>
        </w:rPr>
        <w:t>оценки влияния химического загрязнения окружающей среды на организм человека;</w:t>
      </w:r>
    </w:p>
    <w:p w:rsidR="009A7E1B" w:rsidRPr="0042621D" w:rsidRDefault="009A7E1B" w:rsidP="009A7E1B">
      <w:pPr>
        <w:numPr>
          <w:ilvl w:val="0"/>
          <w:numId w:val="3"/>
        </w:numPr>
        <w:autoSpaceDE/>
        <w:autoSpaceDN/>
        <w:ind w:left="0" w:firstLine="567"/>
        <w:jc w:val="both"/>
        <w:rPr>
          <w:sz w:val="26"/>
          <w:szCs w:val="26"/>
        </w:rPr>
      </w:pPr>
      <w:r w:rsidRPr="0042621D">
        <w:rPr>
          <w:sz w:val="26"/>
          <w:szCs w:val="26"/>
        </w:rPr>
        <w:t>критической оценки информации о веществах, используемых в быту;</w:t>
      </w:r>
    </w:p>
    <w:p w:rsidR="009A7E1B" w:rsidRDefault="009A7E1B" w:rsidP="009A7E1B">
      <w:pPr>
        <w:pStyle w:val="a3"/>
        <w:spacing w:before="3"/>
        <w:ind w:left="0"/>
        <w:rPr>
          <w:sz w:val="24"/>
        </w:rPr>
      </w:pPr>
    </w:p>
    <w:p w:rsidR="008D7F00" w:rsidRDefault="008D7F00"/>
    <w:sectPr w:rsidR="008D7F00">
      <w:pgSz w:w="11910" w:h="16840"/>
      <w:pgMar w:top="1040" w:right="7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212D"/>
    <w:multiLevelType w:val="hybridMultilevel"/>
    <w:tmpl w:val="68C6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2C546E"/>
    <w:multiLevelType w:val="hybridMultilevel"/>
    <w:tmpl w:val="6F2079A8"/>
    <w:lvl w:ilvl="0" w:tplc="904EA53C">
      <w:numFmt w:val="bullet"/>
      <w:lvlText w:val=""/>
      <w:lvlJc w:val="left"/>
      <w:pPr>
        <w:ind w:left="7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8208F5A2">
      <w:numFmt w:val="bullet"/>
      <w:lvlText w:val="•"/>
      <w:lvlJc w:val="left"/>
      <w:pPr>
        <w:ind w:left="1646" w:hanging="360"/>
      </w:pPr>
      <w:rPr>
        <w:rFonts w:hint="default"/>
        <w:lang w:val="ru-RU" w:eastAsia="ru-RU" w:bidi="ru-RU"/>
      </w:rPr>
    </w:lvl>
    <w:lvl w:ilvl="2" w:tplc="10C82998">
      <w:numFmt w:val="bullet"/>
      <w:lvlText w:val="•"/>
      <w:lvlJc w:val="left"/>
      <w:pPr>
        <w:ind w:left="2593" w:hanging="360"/>
      </w:pPr>
      <w:rPr>
        <w:rFonts w:hint="default"/>
        <w:lang w:val="ru-RU" w:eastAsia="ru-RU" w:bidi="ru-RU"/>
      </w:rPr>
    </w:lvl>
    <w:lvl w:ilvl="3" w:tplc="1F322626">
      <w:numFmt w:val="bullet"/>
      <w:lvlText w:val="•"/>
      <w:lvlJc w:val="left"/>
      <w:pPr>
        <w:ind w:left="3539" w:hanging="360"/>
      </w:pPr>
      <w:rPr>
        <w:rFonts w:hint="default"/>
        <w:lang w:val="ru-RU" w:eastAsia="ru-RU" w:bidi="ru-RU"/>
      </w:rPr>
    </w:lvl>
    <w:lvl w:ilvl="4" w:tplc="C75EF8D6">
      <w:numFmt w:val="bullet"/>
      <w:lvlText w:val="•"/>
      <w:lvlJc w:val="left"/>
      <w:pPr>
        <w:ind w:left="4486" w:hanging="360"/>
      </w:pPr>
      <w:rPr>
        <w:rFonts w:hint="default"/>
        <w:lang w:val="ru-RU" w:eastAsia="ru-RU" w:bidi="ru-RU"/>
      </w:rPr>
    </w:lvl>
    <w:lvl w:ilvl="5" w:tplc="BB5C6CD8">
      <w:numFmt w:val="bullet"/>
      <w:lvlText w:val="•"/>
      <w:lvlJc w:val="left"/>
      <w:pPr>
        <w:ind w:left="5433" w:hanging="360"/>
      </w:pPr>
      <w:rPr>
        <w:rFonts w:hint="default"/>
        <w:lang w:val="ru-RU" w:eastAsia="ru-RU" w:bidi="ru-RU"/>
      </w:rPr>
    </w:lvl>
    <w:lvl w:ilvl="6" w:tplc="FDA44AA0">
      <w:numFmt w:val="bullet"/>
      <w:lvlText w:val="•"/>
      <w:lvlJc w:val="left"/>
      <w:pPr>
        <w:ind w:left="6379" w:hanging="360"/>
      </w:pPr>
      <w:rPr>
        <w:rFonts w:hint="default"/>
        <w:lang w:val="ru-RU" w:eastAsia="ru-RU" w:bidi="ru-RU"/>
      </w:rPr>
    </w:lvl>
    <w:lvl w:ilvl="7" w:tplc="3CA27152">
      <w:numFmt w:val="bullet"/>
      <w:lvlText w:val="•"/>
      <w:lvlJc w:val="left"/>
      <w:pPr>
        <w:ind w:left="7326" w:hanging="360"/>
      </w:pPr>
      <w:rPr>
        <w:rFonts w:hint="default"/>
        <w:lang w:val="ru-RU" w:eastAsia="ru-RU" w:bidi="ru-RU"/>
      </w:rPr>
    </w:lvl>
    <w:lvl w:ilvl="8" w:tplc="ECF28B1C">
      <w:numFmt w:val="bullet"/>
      <w:lvlText w:val="•"/>
      <w:lvlJc w:val="left"/>
      <w:pPr>
        <w:ind w:left="8273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1B"/>
    <w:rsid w:val="008D7F00"/>
    <w:rsid w:val="009A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7E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9A7E1B"/>
    <w:pPr>
      <w:spacing w:before="2"/>
      <w:ind w:left="1429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A7E1B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styleId="a3">
    <w:name w:val="Body Text"/>
    <w:basedOn w:val="a"/>
    <w:link w:val="a4"/>
    <w:uiPriority w:val="1"/>
    <w:qFormat/>
    <w:rsid w:val="009A7E1B"/>
    <w:pPr>
      <w:ind w:left="469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9A7E1B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5">
    <w:name w:val="List Paragraph"/>
    <w:basedOn w:val="a"/>
    <w:uiPriority w:val="1"/>
    <w:qFormat/>
    <w:rsid w:val="009A7E1B"/>
    <w:pPr>
      <w:ind w:left="469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7E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9A7E1B"/>
    <w:pPr>
      <w:spacing w:before="2"/>
      <w:ind w:left="1429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A7E1B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styleId="a3">
    <w:name w:val="Body Text"/>
    <w:basedOn w:val="a"/>
    <w:link w:val="a4"/>
    <w:uiPriority w:val="1"/>
    <w:qFormat/>
    <w:rsid w:val="009A7E1B"/>
    <w:pPr>
      <w:ind w:left="469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9A7E1B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5">
    <w:name w:val="List Paragraph"/>
    <w:basedOn w:val="a"/>
    <w:uiPriority w:val="1"/>
    <w:qFormat/>
    <w:rsid w:val="009A7E1B"/>
    <w:pPr>
      <w:ind w:left="469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Company>Гимназия №2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</dc:creator>
  <cp:lastModifiedBy>Носкова</cp:lastModifiedBy>
  <cp:revision>1</cp:revision>
  <dcterms:created xsi:type="dcterms:W3CDTF">2017-12-04T11:53:00Z</dcterms:created>
  <dcterms:modified xsi:type="dcterms:W3CDTF">2017-12-04T11:54:00Z</dcterms:modified>
</cp:coreProperties>
</file>